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информирует: </w:t>
      </w: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039" w:rsidRPr="009D71CC" w:rsidRDefault="00ED5039" w:rsidP="00ED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EC8" w:rsidRDefault="00F32EC8" w:rsidP="00F3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EC8">
        <w:rPr>
          <w:rFonts w:ascii="Times New Roman" w:hAnsi="Times New Roman" w:cs="Times New Roman"/>
          <w:sz w:val="28"/>
          <w:szCs w:val="28"/>
        </w:rPr>
        <w:t>Об</w:t>
      </w:r>
      <w:r w:rsidRPr="00F32EC8">
        <w:rPr>
          <w:rFonts w:ascii="Times New Roman" w:hAnsi="Times New Roman" w:cs="Times New Roman"/>
          <w:sz w:val="28"/>
          <w:szCs w:val="28"/>
        </w:rPr>
        <w:t xml:space="preserve"> актуализации стратегии пространственного развития.</w:t>
      </w:r>
      <w:bookmarkEnd w:id="0"/>
      <w:r w:rsidRPr="00F32EC8">
        <w:rPr>
          <w:rFonts w:ascii="Times New Roman" w:hAnsi="Times New Roman" w:cs="Times New Roman"/>
          <w:sz w:val="28"/>
          <w:szCs w:val="28"/>
        </w:rPr>
        <w:br/>
      </w:r>
      <w:r w:rsidR="007B43CC" w:rsidRPr="00F32EC8">
        <w:rPr>
          <w:rFonts w:ascii="Times New Roman" w:hAnsi="Times New Roman" w:cs="Times New Roman"/>
          <w:sz w:val="28"/>
          <w:szCs w:val="28"/>
        </w:rPr>
        <w:br/>
      </w:r>
      <w:r w:rsidR="007B43CC" w:rsidRPr="00F32EC8">
        <w:rPr>
          <w:rFonts w:ascii="Times New Roman" w:hAnsi="Times New Roman" w:cs="Times New Roman"/>
          <w:sz w:val="28"/>
          <w:szCs w:val="28"/>
        </w:rPr>
        <w:br/>
      </w:r>
      <w:r w:rsidR="007B43CC" w:rsidRPr="00F32EC8">
        <w:rPr>
          <w:rFonts w:ascii="Times New Roman" w:hAnsi="Times New Roman" w:cs="Times New Roman"/>
          <w:sz w:val="28"/>
          <w:szCs w:val="28"/>
        </w:rPr>
        <w:t xml:space="preserve">   </w:t>
      </w:r>
      <w:r w:rsidRPr="00F32EC8">
        <w:rPr>
          <w:rFonts w:ascii="Times New Roman" w:hAnsi="Times New Roman" w:cs="Times New Roman"/>
          <w:b/>
          <w:bCs/>
          <w:sz w:val="28"/>
          <w:szCs w:val="28"/>
        </w:rPr>
        <w:t xml:space="preserve">Михаил </w:t>
      </w:r>
      <w:proofErr w:type="spellStart"/>
      <w:r w:rsidRPr="00F32EC8">
        <w:rPr>
          <w:rFonts w:ascii="Times New Roman" w:hAnsi="Times New Roman" w:cs="Times New Roman"/>
          <w:b/>
          <w:bCs/>
          <w:sz w:val="28"/>
          <w:szCs w:val="28"/>
        </w:rPr>
        <w:t>Мишустин</w:t>
      </w:r>
      <w:proofErr w:type="spellEnd"/>
      <w:r w:rsidRPr="00F32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32EC8">
        <w:rPr>
          <w:rFonts w:ascii="Times New Roman" w:hAnsi="Times New Roman" w:cs="Times New Roman"/>
          <w:sz w:val="28"/>
          <w:szCs w:val="28"/>
        </w:rPr>
        <w:t>выступ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F32EC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" w:history="1">
        <w:r w:rsidRPr="00F32E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Госдуме</w:t>
        </w:r>
      </w:hyperlink>
      <w:r w:rsidRPr="00F3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отчётом о деятельности </w:t>
      </w:r>
      <w:hyperlink r:id="rId5" w:history="1">
        <w:r w:rsidRPr="00F32E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Правительства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32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своём докладе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2EC8">
        <w:rPr>
          <w:rFonts w:ascii="Times New Roman" w:hAnsi="Times New Roman" w:cs="Times New Roman"/>
          <w:color w:val="000000" w:themeColor="text1"/>
          <w:sz w:val="28"/>
          <w:szCs w:val="28"/>
        </w:rPr>
        <w:t>обратил о</w:t>
      </w:r>
      <w:r w:rsidRPr="00F32EC8">
        <w:rPr>
          <w:rFonts w:ascii="Times New Roman" w:hAnsi="Times New Roman" w:cs="Times New Roman"/>
          <w:sz w:val="28"/>
          <w:szCs w:val="28"/>
        </w:rPr>
        <w:t>собое внимание на то, что сейчас ведется работа по актуализации стратегии пространственного развития.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t xml:space="preserve">    </w:t>
      </w:r>
      <w:r w:rsidRPr="00F32EC8">
        <w:rPr>
          <w:rFonts w:ascii="Times New Roman" w:hAnsi="Times New Roman" w:cs="Times New Roman"/>
          <w:sz w:val="28"/>
          <w:szCs w:val="28"/>
        </w:rPr>
        <w:t xml:space="preserve">Национальная система пространственных данных (НСПД), созданная в рамках одноимённой госпрограммы, является базой для государственного пространственно-планировочного развития. Это и </w:t>
      </w:r>
      <w:proofErr w:type="spellStart"/>
      <w:r w:rsidRPr="00F32EC8">
        <w:rPr>
          <w:rFonts w:ascii="Times New Roman" w:hAnsi="Times New Roman" w:cs="Times New Roman"/>
          <w:sz w:val="28"/>
          <w:szCs w:val="28"/>
        </w:rPr>
        <w:t>топосъёмка</w:t>
      </w:r>
      <w:proofErr w:type="spellEnd"/>
      <w:r w:rsidRPr="00F32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EC8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F32EC8">
        <w:rPr>
          <w:rFonts w:ascii="Times New Roman" w:hAnsi="Times New Roman" w:cs="Times New Roman"/>
          <w:sz w:val="28"/>
          <w:szCs w:val="28"/>
        </w:rPr>
        <w:t>, соответствующая инфраструктура, коммуникации, земельные участки, здания, сооружения, правовые режимы (от сервитутов до права собственности), а также субъекты права.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t xml:space="preserve">   </w:t>
      </w:r>
      <w:r w:rsidRPr="00F32EC8">
        <w:rPr>
          <w:rFonts w:ascii="Times New Roman" w:hAnsi="Times New Roman" w:cs="Times New Roman"/>
          <w:b/>
          <w:bCs/>
          <w:sz w:val="28"/>
          <w:szCs w:val="28"/>
        </w:rPr>
        <w:t xml:space="preserve">Михаил </w:t>
      </w:r>
      <w:proofErr w:type="spellStart"/>
      <w:r w:rsidRPr="00F32EC8">
        <w:rPr>
          <w:rFonts w:ascii="Times New Roman" w:hAnsi="Times New Roman" w:cs="Times New Roman"/>
          <w:b/>
          <w:bCs/>
          <w:sz w:val="28"/>
          <w:szCs w:val="28"/>
        </w:rPr>
        <w:t>Мишустин</w:t>
      </w:r>
      <w:proofErr w:type="spellEnd"/>
      <w:r w:rsidRPr="00F32EC8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proofErr w:type="spellStart"/>
      <w:r w:rsidRPr="00F32EC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32EC8">
        <w:rPr>
          <w:rFonts w:ascii="Times New Roman" w:hAnsi="Times New Roman" w:cs="Times New Roman"/>
          <w:sz w:val="28"/>
          <w:szCs w:val="28"/>
        </w:rPr>
        <w:t xml:space="preserve"> разработал 11 сервисов, которые сокращают сроки и упрощают процессы поиска, предоставления и регистрации земельных участков, позволяют получать в едином окне сводную информацию об объектах недвижимости и всех существующих ограничениях.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2EC8">
        <w:rPr>
          <w:rFonts w:ascii="Times New Roman" w:hAnsi="Times New Roman" w:cs="Times New Roman"/>
          <w:sz w:val="28"/>
          <w:szCs w:val="28"/>
        </w:rPr>
        <w:t>Кроме того, за 2 года реализации госпрограммы ведомством: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t xml:space="preserve">- </w:t>
      </w:r>
      <w:r w:rsidRPr="00F32EC8">
        <w:rPr>
          <w:rFonts w:ascii="Times New Roman" w:hAnsi="Times New Roman" w:cs="Times New Roman"/>
          <w:sz w:val="28"/>
          <w:szCs w:val="28"/>
        </w:rPr>
        <w:t>в 3 раза сокращены сроки регистрации недвижимости (не превышают 2 дней);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t xml:space="preserve">- </w:t>
      </w:r>
      <w:r w:rsidRPr="00F32EC8">
        <w:rPr>
          <w:rFonts w:ascii="Times New Roman" w:hAnsi="Times New Roman" w:cs="Times New Roman"/>
          <w:sz w:val="28"/>
          <w:szCs w:val="28"/>
        </w:rPr>
        <w:t>снижено время регистрации электронных ипотечных сделок до 8-12 часов;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t xml:space="preserve">- </w:t>
      </w:r>
      <w:r w:rsidRPr="00F32EC8">
        <w:rPr>
          <w:rFonts w:ascii="Times New Roman" w:hAnsi="Times New Roman" w:cs="Times New Roman"/>
          <w:sz w:val="28"/>
          <w:szCs w:val="28"/>
        </w:rPr>
        <w:t>приостановления по кадастровому учёту и регистрации практически сведены</w:t>
      </w:r>
    </w:p>
    <w:p w:rsidR="0018076B" w:rsidRPr="00F32EC8" w:rsidRDefault="00F32EC8" w:rsidP="00F3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2EC8">
        <w:rPr>
          <w:rFonts w:ascii="Times New Roman" w:hAnsi="Times New Roman" w:cs="Times New Roman"/>
          <w:sz w:val="28"/>
          <w:szCs w:val="28"/>
        </w:rPr>
        <w:t xml:space="preserve"> нулю;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32EC8">
        <w:rPr>
          <w:rFonts w:ascii="Times New Roman" w:hAnsi="Times New Roman" w:cs="Times New Roman"/>
          <w:sz w:val="28"/>
          <w:szCs w:val="28"/>
        </w:rPr>
        <w:t>уточнены границы 6 млн земельных участков;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32EC8">
        <w:rPr>
          <w:rFonts w:ascii="Times New Roman" w:hAnsi="Times New Roman" w:cs="Times New Roman"/>
          <w:sz w:val="28"/>
          <w:szCs w:val="28"/>
        </w:rPr>
        <w:t>бесплатно исправлено более 1 млн. реестровых ошибок;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t xml:space="preserve">- </w:t>
      </w:r>
      <w:r w:rsidRPr="00F32EC8">
        <w:rPr>
          <w:rFonts w:ascii="Times New Roman" w:hAnsi="Times New Roman" w:cs="Times New Roman"/>
          <w:sz w:val="28"/>
          <w:szCs w:val="28"/>
        </w:rPr>
        <w:t>внесено в ЕГРН более 50 тыс. административных границ и 214 тыс. границ территориальных зон (столько же, сколько за предыдущие 25 лет);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t xml:space="preserve">- </w:t>
      </w:r>
      <w:r w:rsidRPr="00F32EC8">
        <w:rPr>
          <w:rFonts w:ascii="Times New Roman" w:hAnsi="Times New Roman" w:cs="Times New Roman"/>
          <w:sz w:val="28"/>
          <w:szCs w:val="28"/>
        </w:rPr>
        <w:t xml:space="preserve">в рамках «лесной амнистии» из ЕГРН исключено почти 305 млн га задублированной площади; </w:t>
      </w:r>
      <w:r w:rsidRPr="00F32EC8">
        <w:rPr>
          <w:rFonts w:ascii="Times New Roman" w:hAnsi="Times New Roman" w:cs="Times New Roman"/>
          <w:sz w:val="28"/>
          <w:szCs w:val="28"/>
        </w:rPr>
        <w:br/>
      </w:r>
      <w:r w:rsidRPr="00F32EC8">
        <w:rPr>
          <w:rFonts w:ascii="Times New Roman" w:hAnsi="Times New Roman" w:cs="Times New Roman"/>
          <w:sz w:val="28"/>
          <w:szCs w:val="28"/>
        </w:rPr>
        <w:t xml:space="preserve">- </w:t>
      </w:r>
      <w:r w:rsidRPr="00F32EC8">
        <w:rPr>
          <w:rFonts w:ascii="Times New Roman" w:hAnsi="Times New Roman" w:cs="Times New Roman"/>
          <w:sz w:val="28"/>
          <w:szCs w:val="28"/>
        </w:rPr>
        <w:t>на 14 млн сокращено количество объектов недвижимости без прав.</w:t>
      </w:r>
    </w:p>
    <w:sectPr w:rsidR="0018076B" w:rsidRPr="00F3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02"/>
    <w:rsid w:val="0018076B"/>
    <w:rsid w:val="007B43CC"/>
    <w:rsid w:val="009D71CC"/>
    <w:rsid w:val="00A76702"/>
    <w:rsid w:val="00ED5039"/>
    <w:rsid w:val="00ED51BF"/>
    <w:rsid w:val="00F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B3E8"/>
  <w15:chartTrackingRefBased/>
  <w15:docId w15:val="{ABAE0A60-37FE-47CD-8B37-B7CAB1BF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government_rus" TargetMode="External"/><Relationship Id="rId4" Type="http://schemas.openxmlformats.org/officeDocument/2006/relationships/hyperlink" Target="https://t.me/duma_gov_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2024-04-15T06:12:00Z</dcterms:created>
  <dcterms:modified xsi:type="dcterms:W3CDTF">2024-04-15T06:12:00Z</dcterms:modified>
</cp:coreProperties>
</file>